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CC" w:rsidRPr="006D7121" w:rsidRDefault="00384ACC" w:rsidP="00384AC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0"/>
          <w:szCs w:val="20"/>
        </w:rPr>
      </w:pPr>
      <w:r w:rsidRPr="006D7121">
        <w:rPr>
          <w:rFonts w:asciiTheme="majorHAnsi" w:eastAsia="Times New Roman" w:hAnsiTheme="majorHAnsi" w:cs="Times New Roman"/>
          <w:b/>
          <w:sz w:val="20"/>
          <w:szCs w:val="20"/>
        </w:rPr>
        <w:t>CITY OF MARLBOROUGH</w:t>
      </w:r>
    </w:p>
    <w:p w:rsidR="002129A6" w:rsidRPr="006D7121" w:rsidRDefault="006D7121" w:rsidP="006D712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0"/>
          <w:szCs w:val="20"/>
        </w:rPr>
      </w:pPr>
      <w:r>
        <w:rPr>
          <w:rFonts w:asciiTheme="majorHAnsi" w:eastAsia="Times New Roman" w:hAnsiTheme="majorHAnsi" w:cs="Times New Roman"/>
          <w:b/>
          <w:sz w:val="20"/>
          <w:szCs w:val="20"/>
        </w:rPr>
        <w:t>CONSERVATION COMMISSION</w:t>
      </w:r>
    </w:p>
    <w:p w:rsidR="00384ACC" w:rsidRPr="006D7121" w:rsidRDefault="00384ACC" w:rsidP="00384AC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0"/>
          <w:szCs w:val="20"/>
        </w:rPr>
      </w:pPr>
      <w:r w:rsidRPr="006D7121">
        <w:rPr>
          <w:rFonts w:asciiTheme="majorHAnsi" w:eastAsia="Times New Roman" w:hAnsiTheme="majorHAnsi" w:cs="Times New Roman"/>
          <w:b/>
          <w:sz w:val="20"/>
          <w:szCs w:val="20"/>
        </w:rPr>
        <w:t>Agenda</w:t>
      </w:r>
    </w:p>
    <w:p w:rsidR="00384ACC" w:rsidRDefault="008A4D48" w:rsidP="00BE6275">
      <w:pPr>
        <w:spacing w:after="0" w:line="240" w:lineRule="auto"/>
        <w:ind w:left="2880" w:firstLine="720"/>
        <w:rPr>
          <w:rFonts w:asciiTheme="majorHAnsi" w:eastAsia="Times New Roman" w:hAnsiTheme="majorHAnsi" w:cs="Times New Roman"/>
          <w:b/>
          <w:sz w:val="20"/>
          <w:szCs w:val="20"/>
        </w:rPr>
      </w:pPr>
      <w:r>
        <w:rPr>
          <w:rFonts w:asciiTheme="majorHAnsi" w:eastAsia="Times New Roman" w:hAnsiTheme="majorHAnsi" w:cs="Times New Roman"/>
          <w:b/>
          <w:sz w:val="20"/>
          <w:szCs w:val="20"/>
        </w:rPr>
        <w:t xml:space="preserve">September 5, </w:t>
      </w:r>
      <w:r w:rsidR="007C0408" w:rsidRPr="006D7121">
        <w:rPr>
          <w:rFonts w:asciiTheme="majorHAnsi" w:eastAsia="Times New Roman" w:hAnsiTheme="majorHAnsi" w:cs="Times New Roman"/>
          <w:b/>
          <w:sz w:val="20"/>
          <w:szCs w:val="20"/>
        </w:rPr>
        <w:t xml:space="preserve">2013 </w:t>
      </w:r>
      <w:r w:rsidR="007D30CE" w:rsidRPr="006D7121">
        <w:rPr>
          <w:rFonts w:asciiTheme="majorHAnsi" w:eastAsia="Times New Roman" w:hAnsiTheme="majorHAnsi" w:cs="Times New Roman"/>
          <w:b/>
          <w:sz w:val="20"/>
          <w:szCs w:val="20"/>
        </w:rPr>
        <w:t xml:space="preserve"> (</w:t>
      </w:r>
      <w:r w:rsidR="00384ACC" w:rsidRPr="006D7121">
        <w:rPr>
          <w:rFonts w:asciiTheme="majorHAnsi" w:eastAsia="Times New Roman" w:hAnsiTheme="majorHAnsi" w:cs="Times New Roman"/>
          <w:b/>
          <w:sz w:val="20"/>
          <w:szCs w:val="20"/>
        </w:rPr>
        <w:t>Thursday)</w:t>
      </w:r>
    </w:p>
    <w:p w:rsidR="00384ACC" w:rsidRPr="006D7121" w:rsidRDefault="00384ACC" w:rsidP="00384AC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0"/>
          <w:szCs w:val="20"/>
        </w:rPr>
      </w:pPr>
      <w:r w:rsidRPr="006D7121">
        <w:rPr>
          <w:rFonts w:asciiTheme="majorHAnsi" w:eastAsia="Times New Roman" w:hAnsiTheme="majorHAnsi" w:cs="Times New Roman"/>
          <w:b/>
          <w:sz w:val="20"/>
          <w:szCs w:val="20"/>
        </w:rPr>
        <w:t>Marlborough City Hall – 3</w:t>
      </w:r>
      <w:r w:rsidRPr="006D7121">
        <w:rPr>
          <w:rFonts w:asciiTheme="majorHAnsi" w:eastAsia="Times New Roman" w:hAnsiTheme="majorHAnsi" w:cs="Times New Roman"/>
          <w:b/>
          <w:sz w:val="20"/>
          <w:szCs w:val="20"/>
          <w:vertAlign w:val="superscript"/>
        </w:rPr>
        <w:t>rd</w:t>
      </w:r>
      <w:r w:rsidRPr="006D7121">
        <w:rPr>
          <w:rFonts w:asciiTheme="majorHAnsi" w:eastAsia="Times New Roman" w:hAnsiTheme="majorHAnsi" w:cs="Times New Roman"/>
          <w:b/>
          <w:sz w:val="20"/>
          <w:szCs w:val="20"/>
        </w:rPr>
        <w:t xml:space="preserve"> Floor, Memorial Hall</w:t>
      </w:r>
    </w:p>
    <w:p w:rsidR="008052D7" w:rsidRPr="006D7121" w:rsidRDefault="007D30CE" w:rsidP="005543F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0"/>
          <w:szCs w:val="20"/>
        </w:rPr>
      </w:pPr>
      <w:r w:rsidRPr="006D7121">
        <w:rPr>
          <w:rFonts w:asciiTheme="majorHAnsi" w:eastAsia="Times New Roman" w:hAnsiTheme="majorHAnsi" w:cs="Times New Roman"/>
          <w:b/>
          <w:sz w:val="20"/>
          <w:szCs w:val="20"/>
        </w:rPr>
        <w:t>7:00 PM</w:t>
      </w:r>
    </w:p>
    <w:p w:rsidR="00C62DA3" w:rsidRPr="006D7121" w:rsidRDefault="00C62DA3" w:rsidP="00D126E4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5D78D0" w:rsidRDefault="005D78D0" w:rsidP="005D78D0">
      <w:pPr>
        <w:spacing w:after="0"/>
        <w:jc w:val="both"/>
        <w:rPr>
          <w:rFonts w:asciiTheme="majorHAnsi" w:eastAsia="Times New Roman" w:hAnsiTheme="majorHAnsi" w:cs="Times New Roman"/>
          <w:b/>
        </w:rPr>
      </w:pPr>
    </w:p>
    <w:p w:rsidR="005D78D0" w:rsidRDefault="005D78D0" w:rsidP="005D78D0">
      <w:pPr>
        <w:spacing w:after="0"/>
        <w:jc w:val="both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Discussion</w:t>
      </w:r>
      <w:r>
        <w:rPr>
          <w:rFonts w:asciiTheme="majorHAnsi" w:eastAsia="Times New Roman" w:hAnsiTheme="majorHAnsi" w:cs="Times New Roman"/>
          <w:b/>
        </w:rPr>
        <w:t>:</w:t>
      </w:r>
    </w:p>
    <w:p w:rsidR="005D78D0" w:rsidRPr="005D78D0" w:rsidRDefault="005D78D0" w:rsidP="005D78D0">
      <w:pPr>
        <w:spacing w:after="0"/>
        <w:ind w:left="1440" w:hanging="1440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7:00 PM</w:t>
      </w:r>
      <w:r>
        <w:rPr>
          <w:rFonts w:asciiTheme="majorHAnsi" w:eastAsia="Times New Roman" w:hAnsiTheme="majorHAnsi" w:cs="Times New Roman"/>
        </w:rPr>
        <w:tab/>
      </w:r>
      <w:r w:rsidRPr="005D78D0">
        <w:rPr>
          <w:rFonts w:asciiTheme="majorHAnsi" w:eastAsia="Times New Roman" w:hAnsiTheme="majorHAnsi" w:cs="Times New Roman"/>
        </w:rPr>
        <w:t>DEP 212-949   -   Ft. Meadow Drawdown</w:t>
      </w:r>
      <w:r w:rsidRPr="005D78D0">
        <w:rPr>
          <w:rFonts w:asciiTheme="majorHAnsi" w:eastAsia="Times New Roman" w:hAnsiTheme="majorHAnsi" w:cs="Times New Roman"/>
        </w:rPr>
        <w:t xml:space="preserve"> </w:t>
      </w:r>
      <w:r w:rsidRPr="005D78D0">
        <w:rPr>
          <w:rFonts w:asciiTheme="majorHAnsi" w:eastAsia="Times New Roman" w:hAnsiTheme="majorHAnsi" w:cs="Times New Roman"/>
        </w:rPr>
        <w:t xml:space="preserve">  – R</w:t>
      </w:r>
      <w:r w:rsidRPr="005D78D0">
        <w:rPr>
          <w:rFonts w:asciiTheme="majorHAnsi" w:eastAsia="Times New Roman" w:hAnsiTheme="majorHAnsi" w:cs="Times New Roman"/>
        </w:rPr>
        <w:t xml:space="preserve">equest by Ft. Meadow Commission to </w:t>
      </w:r>
      <w:bookmarkStart w:id="0" w:name="_GoBack"/>
      <w:bookmarkEnd w:id="0"/>
      <w:r w:rsidRPr="005D78D0">
        <w:rPr>
          <w:rFonts w:asciiTheme="majorHAnsi" w:eastAsia="Times New Roman" w:hAnsiTheme="majorHAnsi" w:cs="Times New Roman"/>
        </w:rPr>
        <w:t xml:space="preserve">do drawdown </w:t>
      </w:r>
      <w:proofErr w:type="gramStart"/>
      <w:r w:rsidRPr="005D78D0">
        <w:rPr>
          <w:rFonts w:asciiTheme="majorHAnsi" w:eastAsia="Times New Roman" w:hAnsiTheme="majorHAnsi" w:cs="Times New Roman"/>
        </w:rPr>
        <w:t>work  2013</w:t>
      </w:r>
      <w:proofErr w:type="gramEnd"/>
      <w:r w:rsidRPr="005D78D0">
        <w:rPr>
          <w:rFonts w:asciiTheme="majorHAnsi" w:eastAsia="Times New Roman" w:hAnsiTheme="majorHAnsi" w:cs="Times New Roman"/>
        </w:rPr>
        <w:t>-2014.</w:t>
      </w:r>
    </w:p>
    <w:p w:rsidR="00BE6275" w:rsidRDefault="00BE6275" w:rsidP="00D126E4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4A0F78" w:rsidRPr="00020F58" w:rsidRDefault="004A0F78" w:rsidP="00D126E4">
      <w:pPr>
        <w:spacing w:after="0"/>
        <w:rPr>
          <w:rFonts w:asciiTheme="majorHAnsi" w:hAnsiTheme="majorHAnsi"/>
          <w:b/>
        </w:rPr>
      </w:pPr>
      <w:r w:rsidRPr="00020F58">
        <w:rPr>
          <w:rFonts w:asciiTheme="majorHAnsi" w:hAnsiTheme="majorHAnsi"/>
          <w:b/>
        </w:rPr>
        <w:t>Public Hearings:</w:t>
      </w:r>
    </w:p>
    <w:p w:rsidR="00AA1F71" w:rsidRPr="00AA1F71" w:rsidRDefault="005D78D0" w:rsidP="00AA1F71">
      <w:pPr>
        <w:spacing w:after="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7:05</w:t>
      </w:r>
      <w:r w:rsidR="0046467D" w:rsidRPr="00020F58">
        <w:rPr>
          <w:rFonts w:asciiTheme="majorHAnsi" w:hAnsiTheme="majorHAnsi"/>
        </w:rPr>
        <w:t xml:space="preserve">  PM</w:t>
      </w:r>
      <w:proofErr w:type="gramEnd"/>
      <w:r w:rsidR="00AA1F71">
        <w:rPr>
          <w:rFonts w:asciiTheme="majorHAnsi" w:hAnsiTheme="majorHAnsi"/>
          <w:b/>
        </w:rPr>
        <w:tab/>
      </w:r>
      <w:r w:rsidR="0013199C">
        <w:rPr>
          <w:rFonts w:asciiTheme="majorHAnsi" w:hAnsiTheme="majorHAnsi"/>
        </w:rPr>
        <w:t>Notice of Intent</w:t>
      </w:r>
      <w:r w:rsidR="008A4D48">
        <w:rPr>
          <w:rFonts w:asciiTheme="majorHAnsi" w:hAnsiTheme="majorHAnsi"/>
        </w:rPr>
        <w:t xml:space="preserve"> - Continuation</w:t>
      </w:r>
    </w:p>
    <w:p w:rsidR="00AA1F71" w:rsidRDefault="00AA1F71" w:rsidP="00AA1F71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1F71">
        <w:rPr>
          <w:rFonts w:asciiTheme="majorHAnsi" w:hAnsiTheme="majorHAnsi"/>
        </w:rPr>
        <w:t>Lakeside Ave -</w:t>
      </w:r>
      <w:r>
        <w:rPr>
          <w:rFonts w:asciiTheme="majorHAnsi" w:hAnsiTheme="majorHAnsi"/>
          <w:b/>
        </w:rPr>
        <w:t xml:space="preserve"> </w:t>
      </w:r>
      <w:r w:rsidRPr="00AA1F71">
        <w:rPr>
          <w:rFonts w:ascii="Times New Roman" w:eastAsia="Times New Roman" w:hAnsi="Times New Roman" w:cs="Times New Roman"/>
          <w:sz w:val="24"/>
          <w:szCs w:val="24"/>
        </w:rPr>
        <w:t xml:space="preserve">Crabtree Lake Williams, LLC </w:t>
      </w:r>
      <w:proofErr w:type="gramStart"/>
      <w:r w:rsidR="005D78D0">
        <w:rPr>
          <w:rFonts w:ascii="Times New Roman" w:eastAsia="Times New Roman" w:hAnsi="Times New Roman" w:cs="Times New Roman"/>
          <w:sz w:val="24"/>
          <w:szCs w:val="24"/>
        </w:rPr>
        <w:t>-  Overlook</w:t>
      </w:r>
      <w:proofErr w:type="gramEnd"/>
      <w:r w:rsidR="005D78D0">
        <w:rPr>
          <w:rFonts w:ascii="Times New Roman" w:eastAsia="Times New Roman" w:hAnsi="Times New Roman" w:cs="Times New Roman"/>
          <w:sz w:val="24"/>
          <w:szCs w:val="24"/>
        </w:rPr>
        <w:t xml:space="preserve"> at Lake Williams</w:t>
      </w:r>
    </w:p>
    <w:p w:rsidR="00AA1F71" w:rsidRDefault="00AA1F71" w:rsidP="00AA1F71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DC3654">
        <w:rPr>
          <w:rFonts w:ascii="Times New Roman" w:eastAsia="Times New Roman" w:hAnsi="Times New Roman" w:cs="Times New Roman"/>
          <w:sz w:val="24"/>
          <w:szCs w:val="24"/>
        </w:rPr>
        <w:t>roposal</w:t>
      </w:r>
      <w:r w:rsidRPr="00AA1F71">
        <w:rPr>
          <w:rFonts w:ascii="Times New Roman" w:eastAsia="Times New Roman" w:hAnsi="Times New Roman" w:cs="Times New Roman"/>
          <w:sz w:val="24"/>
          <w:szCs w:val="24"/>
        </w:rPr>
        <w:t xml:space="preserve"> to construct a 60 unit residential condominiums project including storm water basins, access road, utilities, grading and landscaping on Lakeside Ave. (nex</w:t>
      </w:r>
      <w:r w:rsidR="00D97A69">
        <w:rPr>
          <w:rFonts w:ascii="Times New Roman" w:eastAsia="Times New Roman" w:hAnsi="Times New Roman" w:cs="Times New Roman"/>
          <w:sz w:val="24"/>
          <w:szCs w:val="24"/>
        </w:rPr>
        <w:t>t to Holiday Inn).   Assessors’</w:t>
      </w:r>
      <w:r w:rsidRPr="00AA1F71">
        <w:rPr>
          <w:rFonts w:ascii="Times New Roman" w:eastAsia="Times New Roman" w:hAnsi="Times New Roman" w:cs="Times New Roman"/>
          <w:sz w:val="24"/>
          <w:szCs w:val="24"/>
        </w:rPr>
        <w:t xml:space="preserve"> Maps </w:t>
      </w:r>
      <w:r w:rsidR="00D97A69" w:rsidRPr="00AA1F71">
        <w:rPr>
          <w:rFonts w:ascii="Times New Roman" w:eastAsia="Times New Roman" w:hAnsi="Times New Roman" w:cs="Times New Roman"/>
          <w:sz w:val="24"/>
          <w:szCs w:val="24"/>
        </w:rPr>
        <w:t>67 Parcel</w:t>
      </w:r>
      <w:r w:rsidR="00DC3654">
        <w:rPr>
          <w:rFonts w:ascii="Times New Roman" w:eastAsia="Times New Roman" w:hAnsi="Times New Roman" w:cs="Times New Roman"/>
          <w:sz w:val="24"/>
          <w:szCs w:val="24"/>
        </w:rPr>
        <w:t xml:space="preserve"> 45 and Map 68, Parcel 30A.  The project is w</w:t>
      </w:r>
      <w:r w:rsidRPr="00AA1F71">
        <w:rPr>
          <w:rFonts w:ascii="Times New Roman" w:eastAsia="Times New Roman" w:hAnsi="Times New Roman" w:cs="Times New Roman"/>
          <w:sz w:val="24"/>
          <w:szCs w:val="24"/>
        </w:rPr>
        <w:t>ithin 100 ft. of Lake Williams and other wetlands on the site.</w:t>
      </w:r>
    </w:p>
    <w:p w:rsidR="00AA1F71" w:rsidRDefault="00AA1F71" w:rsidP="00AA1F71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AA1F71" w:rsidRPr="00AA1F71" w:rsidRDefault="00AA1F71" w:rsidP="00AA1F71">
      <w:pPr>
        <w:spacing w:after="0"/>
        <w:rPr>
          <w:rFonts w:asciiTheme="majorHAnsi" w:hAnsiTheme="majorHAnsi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7:30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Notice of Intent</w:t>
      </w:r>
      <w:r w:rsidR="00D30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D48">
        <w:rPr>
          <w:rFonts w:ascii="Times New Roman" w:eastAsia="Times New Roman" w:hAnsi="Times New Roman" w:cs="Times New Roman"/>
          <w:sz w:val="24"/>
          <w:szCs w:val="24"/>
        </w:rPr>
        <w:t>- Continuation</w:t>
      </w:r>
    </w:p>
    <w:p w:rsidR="00AA1F71" w:rsidRDefault="00AA1F71" w:rsidP="00AA1F7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Portion of 200 Forest St. -</w:t>
      </w:r>
      <w:r w:rsidRPr="00AA1F71">
        <w:rPr>
          <w:rFonts w:ascii="Times New Roman" w:eastAsia="Times New Roman" w:hAnsi="Times New Roman" w:cs="Times New Roman"/>
          <w:sz w:val="24"/>
          <w:szCs w:val="24"/>
        </w:rPr>
        <w:t xml:space="preserve">  Avalon Bay Communities, Inc. </w:t>
      </w:r>
    </w:p>
    <w:p w:rsidR="00AA1F71" w:rsidRDefault="00AA1F71" w:rsidP="00AA1F7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DC3654">
        <w:rPr>
          <w:rFonts w:ascii="Times New Roman" w:eastAsia="Times New Roman" w:hAnsi="Times New Roman" w:cs="Times New Roman"/>
          <w:sz w:val="24"/>
          <w:szCs w:val="24"/>
        </w:rPr>
        <w:t>roposal</w:t>
      </w:r>
      <w:r w:rsidRPr="00AA1F71">
        <w:rPr>
          <w:rFonts w:ascii="Times New Roman" w:eastAsia="Times New Roman" w:hAnsi="Times New Roman" w:cs="Times New Roman"/>
          <w:sz w:val="24"/>
          <w:szCs w:val="24"/>
        </w:rPr>
        <w:t xml:space="preserve"> to construct a 350 unit residential development with grading for a storm water basin and an outlet in the buffer zone to a wetland at a portion of 200 Fo</w:t>
      </w:r>
      <w:r w:rsidR="00DC3654">
        <w:rPr>
          <w:rFonts w:ascii="Times New Roman" w:eastAsia="Times New Roman" w:hAnsi="Times New Roman" w:cs="Times New Roman"/>
          <w:sz w:val="24"/>
          <w:szCs w:val="24"/>
        </w:rPr>
        <w:t>rest St.  (Map 101, Parcel 2)  off Simarano Dr. (former HP site)</w:t>
      </w:r>
    </w:p>
    <w:p w:rsidR="00C742B5" w:rsidRDefault="00C742B5" w:rsidP="00AA1F7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C742B5" w:rsidRPr="00C742B5" w:rsidRDefault="00C742B5" w:rsidP="00C74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2B5">
        <w:rPr>
          <w:rFonts w:ascii="Times New Roman" w:eastAsia="Times New Roman" w:hAnsi="Times New Roman" w:cs="Times New Roman"/>
          <w:b/>
          <w:sz w:val="24"/>
          <w:szCs w:val="24"/>
        </w:rPr>
        <w:t>Draft Order of Conditions:</w:t>
      </w:r>
    </w:p>
    <w:p w:rsidR="004967B5" w:rsidRDefault="005D78D0" w:rsidP="005D78D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 212-1116</w:t>
      </w:r>
      <w:r w:rsidR="00C742B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C742B5"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gramEnd"/>
      <w:r w:rsidR="00C742B5">
        <w:rPr>
          <w:rFonts w:ascii="Times New Roman" w:eastAsia="Times New Roman" w:hAnsi="Times New Roman" w:cs="Times New Roman"/>
          <w:sz w:val="24"/>
          <w:szCs w:val="24"/>
        </w:rPr>
        <w:t xml:space="preserve"> Rte. 20 and Old Lakeside Ave.  -  Crabtree Lake Williams LLC</w:t>
      </w:r>
      <w:proofErr w:type="gramStart"/>
      <w:r w:rsidR="00C742B5">
        <w:rPr>
          <w:rFonts w:ascii="Times New Roman" w:eastAsia="Times New Roman" w:hAnsi="Times New Roman" w:cs="Times New Roman"/>
          <w:sz w:val="24"/>
          <w:szCs w:val="24"/>
        </w:rPr>
        <w:t>,  landscape</w:t>
      </w:r>
      <w:proofErr w:type="gramEnd"/>
      <w:r w:rsidR="00C742B5">
        <w:rPr>
          <w:rFonts w:ascii="Times New Roman" w:eastAsia="Times New Roman" w:hAnsi="Times New Roman" w:cs="Times New Roman"/>
          <w:sz w:val="24"/>
          <w:szCs w:val="24"/>
        </w:rPr>
        <w:t xml:space="preserve"> beautification.</w:t>
      </w:r>
    </w:p>
    <w:p w:rsidR="005D78D0" w:rsidRPr="005D78D0" w:rsidRDefault="005D78D0" w:rsidP="005D78D0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967B5" w:rsidRDefault="004967B5" w:rsidP="004967B5">
      <w:pPr>
        <w:spacing w:after="0"/>
        <w:jc w:val="both"/>
        <w:rPr>
          <w:rFonts w:asciiTheme="majorHAnsi" w:eastAsia="Times New Roman" w:hAnsiTheme="majorHAnsi" w:cs="Times New Roman"/>
          <w:b/>
        </w:rPr>
      </w:pPr>
      <w:r w:rsidRPr="00020F58">
        <w:rPr>
          <w:rFonts w:asciiTheme="majorHAnsi" w:eastAsia="Times New Roman" w:hAnsiTheme="majorHAnsi" w:cs="Times New Roman"/>
          <w:b/>
        </w:rPr>
        <w:t>Correspondence/Other Business:</w:t>
      </w:r>
    </w:p>
    <w:p w:rsidR="00AA1F71" w:rsidRDefault="00F50759" w:rsidP="004967B5">
      <w:pPr>
        <w:pStyle w:val="ListParagraph"/>
        <w:numPr>
          <w:ilvl w:val="0"/>
          <w:numId w:val="16"/>
        </w:numPr>
        <w:spacing w:after="0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Reminders - Conflict of Interest – please turn</w:t>
      </w:r>
      <w:r w:rsidR="00DC3654" w:rsidRPr="00DC3654">
        <w:rPr>
          <w:rFonts w:asciiTheme="majorHAnsi" w:eastAsia="Times New Roman" w:hAnsiTheme="majorHAnsi" w:cs="Times New Roman"/>
        </w:rPr>
        <w:t xml:space="preserve"> in your Certificate and Acknowledgement of Receipt, if you haven’t already.</w:t>
      </w:r>
    </w:p>
    <w:p w:rsidR="0046467D" w:rsidRPr="005D78D0" w:rsidRDefault="00C742B5" w:rsidP="005D78D0">
      <w:pPr>
        <w:pStyle w:val="ListParagraph"/>
        <w:numPr>
          <w:ilvl w:val="0"/>
          <w:numId w:val="16"/>
        </w:numPr>
        <w:spacing w:after="0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Letter from OARS, dated July 29, 2013  RE:  OARS’ 27</w:t>
      </w:r>
      <w:r w:rsidRPr="00C742B5">
        <w:rPr>
          <w:rFonts w:asciiTheme="majorHAnsi" w:eastAsia="Times New Roman" w:hAnsiTheme="majorHAnsi" w:cs="Times New Roman"/>
          <w:vertAlign w:val="superscript"/>
        </w:rPr>
        <w:t>th</w:t>
      </w:r>
      <w:r>
        <w:rPr>
          <w:rFonts w:asciiTheme="majorHAnsi" w:eastAsia="Times New Roman" w:hAnsiTheme="majorHAnsi" w:cs="Times New Roman"/>
        </w:rPr>
        <w:t xml:space="preserve"> Annual River Cleanup – Sept. 21, 2012, Saturday, 9:00 AM</w:t>
      </w:r>
    </w:p>
    <w:p w:rsidR="00AA1F71" w:rsidRPr="00020F58" w:rsidRDefault="00AA1F71" w:rsidP="00DA09DF">
      <w:pPr>
        <w:spacing w:after="0"/>
        <w:jc w:val="both"/>
        <w:rPr>
          <w:rFonts w:asciiTheme="majorHAnsi" w:eastAsia="Times New Roman" w:hAnsiTheme="majorHAnsi" w:cs="Times New Roman"/>
          <w:b/>
        </w:rPr>
      </w:pPr>
    </w:p>
    <w:p w:rsidR="00DA5882" w:rsidRPr="00C742B5" w:rsidRDefault="00DA5882" w:rsidP="00DA09DF">
      <w:pPr>
        <w:spacing w:after="0"/>
        <w:jc w:val="both"/>
        <w:rPr>
          <w:rFonts w:asciiTheme="majorHAnsi" w:eastAsia="Times New Roman" w:hAnsiTheme="majorHAnsi" w:cs="Times New Roman"/>
        </w:rPr>
      </w:pPr>
      <w:r w:rsidRPr="00020F58">
        <w:rPr>
          <w:rFonts w:asciiTheme="majorHAnsi" w:eastAsia="Times New Roman" w:hAnsiTheme="majorHAnsi" w:cs="Times New Roman"/>
          <w:b/>
        </w:rPr>
        <w:t>Meetings</w:t>
      </w:r>
      <w:r w:rsidRPr="00020F58">
        <w:rPr>
          <w:rFonts w:asciiTheme="majorHAnsi" w:eastAsia="Times New Roman" w:hAnsiTheme="majorHAnsi" w:cs="Times New Roman"/>
        </w:rPr>
        <w:t xml:space="preserve"> – Next Conservatio</w:t>
      </w:r>
      <w:r w:rsidR="00C47112" w:rsidRPr="00020F58">
        <w:rPr>
          <w:rFonts w:asciiTheme="majorHAnsi" w:eastAsia="Times New Roman" w:hAnsiTheme="majorHAnsi" w:cs="Times New Roman"/>
        </w:rPr>
        <w:t xml:space="preserve">n Commission meetings </w:t>
      </w:r>
      <w:r w:rsidR="00C47112" w:rsidRPr="00C742B5">
        <w:rPr>
          <w:rFonts w:asciiTheme="majorHAnsi" w:eastAsia="Times New Roman" w:hAnsiTheme="majorHAnsi" w:cs="Times New Roman"/>
        </w:rPr>
        <w:t xml:space="preserve">– </w:t>
      </w:r>
      <w:r w:rsidR="00C742B5" w:rsidRPr="00C742B5">
        <w:rPr>
          <w:rFonts w:asciiTheme="majorHAnsi" w:eastAsia="Times New Roman" w:hAnsiTheme="majorHAnsi" w:cs="Times New Roman"/>
        </w:rPr>
        <w:t>September 19</w:t>
      </w:r>
      <w:r w:rsidR="00C742B5" w:rsidRPr="00C742B5">
        <w:rPr>
          <w:rFonts w:asciiTheme="majorHAnsi" w:eastAsia="Times New Roman" w:hAnsiTheme="majorHAnsi" w:cs="Times New Roman"/>
          <w:vertAlign w:val="superscript"/>
        </w:rPr>
        <w:t>th</w:t>
      </w:r>
      <w:r w:rsidR="00C742B5" w:rsidRPr="00C742B5">
        <w:rPr>
          <w:rFonts w:asciiTheme="majorHAnsi" w:eastAsia="Times New Roman" w:hAnsiTheme="majorHAnsi" w:cs="Times New Roman"/>
        </w:rPr>
        <w:t xml:space="preserve"> and October 3</w:t>
      </w:r>
      <w:r w:rsidR="00C742B5" w:rsidRPr="00C742B5">
        <w:rPr>
          <w:rFonts w:asciiTheme="majorHAnsi" w:eastAsia="Times New Roman" w:hAnsiTheme="majorHAnsi" w:cs="Times New Roman"/>
          <w:vertAlign w:val="superscript"/>
        </w:rPr>
        <w:t>rd</w:t>
      </w:r>
      <w:r w:rsidR="00C742B5" w:rsidRPr="00C742B5">
        <w:rPr>
          <w:rFonts w:asciiTheme="majorHAnsi" w:eastAsia="Times New Roman" w:hAnsiTheme="majorHAnsi" w:cs="Times New Roman"/>
        </w:rPr>
        <w:t xml:space="preserve">, </w:t>
      </w:r>
      <w:proofErr w:type="gramStart"/>
      <w:r w:rsidR="00C742B5" w:rsidRPr="00C742B5">
        <w:rPr>
          <w:rFonts w:asciiTheme="majorHAnsi" w:eastAsia="Times New Roman" w:hAnsiTheme="majorHAnsi" w:cs="Times New Roman"/>
        </w:rPr>
        <w:t>2013  (</w:t>
      </w:r>
      <w:proofErr w:type="gramEnd"/>
      <w:r w:rsidR="00C742B5" w:rsidRPr="00C742B5">
        <w:rPr>
          <w:rFonts w:asciiTheme="majorHAnsi" w:eastAsia="Times New Roman" w:hAnsiTheme="majorHAnsi" w:cs="Times New Roman"/>
        </w:rPr>
        <w:t>Thursdays)</w:t>
      </w:r>
    </w:p>
    <w:p w:rsidR="001F2D86" w:rsidRPr="00020F58" w:rsidRDefault="001F2D86" w:rsidP="00D126E4">
      <w:pPr>
        <w:spacing w:after="0"/>
        <w:jc w:val="both"/>
        <w:rPr>
          <w:rFonts w:asciiTheme="majorHAnsi" w:eastAsia="Times New Roman" w:hAnsiTheme="majorHAnsi" w:cs="Times New Roman"/>
        </w:rPr>
      </w:pPr>
    </w:p>
    <w:p w:rsidR="00384ACC" w:rsidRPr="00020F58" w:rsidRDefault="007D30CE" w:rsidP="00D126E4">
      <w:pPr>
        <w:spacing w:after="0"/>
        <w:jc w:val="both"/>
        <w:rPr>
          <w:b/>
        </w:rPr>
      </w:pPr>
      <w:r w:rsidRPr="00020F58">
        <w:rPr>
          <w:rFonts w:asciiTheme="majorHAnsi" w:eastAsia="Times New Roman" w:hAnsiTheme="majorHAnsi" w:cs="Times New Roman"/>
          <w:b/>
        </w:rPr>
        <w:t>Adjournment</w:t>
      </w:r>
    </w:p>
    <w:sectPr w:rsidR="00384ACC" w:rsidRPr="00020F58" w:rsidSect="00ED1760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59" w:rsidRDefault="00F50759" w:rsidP="00663A2F">
      <w:pPr>
        <w:spacing w:after="0" w:line="240" w:lineRule="auto"/>
      </w:pPr>
      <w:r>
        <w:separator/>
      </w:r>
    </w:p>
  </w:endnote>
  <w:endnote w:type="continuationSeparator" w:id="0">
    <w:p w:rsidR="00F50759" w:rsidRDefault="00F50759" w:rsidP="0066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759" w:rsidRDefault="00F50759" w:rsidP="004442D4">
    <w:pPr>
      <w:pStyle w:val="Footer"/>
      <w:jc w:val="center"/>
    </w:pPr>
    <w:r>
      <w:t>Page 2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96710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F50759" w:rsidRDefault="00F5075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78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78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50759" w:rsidRDefault="00F50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59" w:rsidRDefault="00F50759" w:rsidP="00663A2F">
      <w:pPr>
        <w:spacing w:after="0" w:line="240" w:lineRule="auto"/>
      </w:pPr>
      <w:r>
        <w:separator/>
      </w:r>
    </w:p>
  </w:footnote>
  <w:footnote w:type="continuationSeparator" w:id="0">
    <w:p w:rsidR="00F50759" w:rsidRDefault="00F50759" w:rsidP="00663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Content>
      <w:p w:rsidR="00F50759" w:rsidRDefault="00F50759" w:rsidP="00663A2F">
        <w:pPr>
          <w:pStyle w:val="Header"/>
          <w:jc w:val="right"/>
        </w:pPr>
        <w:r>
          <w:t>Conservation Commission</w:t>
        </w:r>
      </w:p>
      <w:p w:rsidR="00F50759" w:rsidRDefault="00F50759" w:rsidP="00663A2F">
        <w:pPr>
          <w:pStyle w:val="Header"/>
          <w:jc w:val="right"/>
        </w:pPr>
        <w:r>
          <w:t>Agenda – May 23, 2013</w:t>
        </w:r>
      </w:p>
      <w:p w:rsidR="00F50759" w:rsidRDefault="00F50759" w:rsidP="004442D4">
        <w:pPr>
          <w:pStyle w:val="Header"/>
          <w:jc w:val="center"/>
        </w:pPr>
      </w:p>
    </w:sdtContent>
  </w:sdt>
  <w:p w:rsidR="00F50759" w:rsidRDefault="00F507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3BC"/>
    <w:multiLevelType w:val="hybridMultilevel"/>
    <w:tmpl w:val="40E608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54696A"/>
    <w:multiLevelType w:val="hybridMultilevel"/>
    <w:tmpl w:val="48E04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D74EB"/>
    <w:multiLevelType w:val="hybridMultilevel"/>
    <w:tmpl w:val="358230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DD5E58"/>
    <w:multiLevelType w:val="hybridMultilevel"/>
    <w:tmpl w:val="8AAC7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2E4266"/>
    <w:multiLevelType w:val="hybridMultilevel"/>
    <w:tmpl w:val="E7EE2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EC471C"/>
    <w:multiLevelType w:val="hybridMultilevel"/>
    <w:tmpl w:val="ED0C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C26366"/>
    <w:multiLevelType w:val="hybridMultilevel"/>
    <w:tmpl w:val="1116D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521DCC"/>
    <w:multiLevelType w:val="hybridMultilevel"/>
    <w:tmpl w:val="9EB64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834B42"/>
    <w:multiLevelType w:val="hybridMultilevel"/>
    <w:tmpl w:val="AD1A7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5B7E9A"/>
    <w:multiLevelType w:val="hybridMultilevel"/>
    <w:tmpl w:val="6FEC5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2043E4"/>
    <w:multiLevelType w:val="hybridMultilevel"/>
    <w:tmpl w:val="A8FA2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001388"/>
    <w:multiLevelType w:val="hybridMultilevel"/>
    <w:tmpl w:val="DDC0C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A042DD"/>
    <w:multiLevelType w:val="hybridMultilevel"/>
    <w:tmpl w:val="626C6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6C4BCA"/>
    <w:multiLevelType w:val="hybridMultilevel"/>
    <w:tmpl w:val="9280C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753829"/>
    <w:multiLevelType w:val="hybridMultilevel"/>
    <w:tmpl w:val="9928FE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7095982"/>
    <w:multiLevelType w:val="hybridMultilevel"/>
    <w:tmpl w:val="35D69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BE47CB"/>
    <w:multiLevelType w:val="hybridMultilevel"/>
    <w:tmpl w:val="EBAE1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9705FD"/>
    <w:multiLevelType w:val="hybridMultilevel"/>
    <w:tmpl w:val="B20054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1"/>
  </w:num>
  <w:num w:numId="5">
    <w:abstractNumId w:val="15"/>
  </w:num>
  <w:num w:numId="6">
    <w:abstractNumId w:val="12"/>
  </w:num>
  <w:num w:numId="7">
    <w:abstractNumId w:val="6"/>
  </w:num>
  <w:num w:numId="8">
    <w:abstractNumId w:val="13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0"/>
  </w:num>
  <w:num w:numId="14">
    <w:abstractNumId w:val="11"/>
  </w:num>
  <w:num w:numId="15">
    <w:abstractNumId w:val="9"/>
  </w:num>
  <w:num w:numId="16">
    <w:abstractNumId w:val="10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CC"/>
    <w:rsid w:val="00020F58"/>
    <w:rsid w:val="00056520"/>
    <w:rsid w:val="00063225"/>
    <w:rsid w:val="000667E3"/>
    <w:rsid w:val="000724FA"/>
    <w:rsid w:val="000E45AA"/>
    <w:rsid w:val="00103542"/>
    <w:rsid w:val="001212DC"/>
    <w:rsid w:val="0013199C"/>
    <w:rsid w:val="00142EFD"/>
    <w:rsid w:val="001549D7"/>
    <w:rsid w:val="00177141"/>
    <w:rsid w:val="001F2D86"/>
    <w:rsid w:val="002129A6"/>
    <w:rsid w:val="00234D3C"/>
    <w:rsid w:val="00263C5D"/>
    <w:rsid w:val="002A5EB1"/>
    <w:rsid w:val="002C1237"/>
    <w:rsid w:val="00345A65"/>
    <w:rsid w:val="00353578"/>
    <w:rsid w:val="00384ACC"/>
    <w:rsid w:val="003F7D56"/>
    <w:rsid w:val="0040564B"/>
    <w:rsid w:val="004442D4"/>
    <w:rsid w:val="0046467D"/>
    <w:rsid w:val="004967B5"/>
    <w:rsid w:val="004A0F78"/>
    <w:rsid w:val="0055389E"/>
    <w:rsid w:val="005543F8"/>
    <w:rsid w:val="005D78D0"/>
    <w:rsid w:val="00600263"/>
    <w:rsid w:val="00624A1F"/>
    <w:rsid w:val="00650A36"/>
    <w:rsid w:val="00663A2F"/>
    <w:rsid w:val="006B100B"/>
    <w:rsid w:val="006D7121"/>
    <w:rsid w:val="006E3189"/>
    <w:rsid w:val="00723A55"/>
    <w:rsid w:val="0072763E"/>
    <w:rsid w:val="00764C40"/>
    <w:rsid w:val="007A44CE"/>
    <w:rsid w:val="007C0408"/>
    <w:rsid w:val="007C6A5C"/>
    <w:rsid w:val="007D30CE"/>
    <w:rsid w:val="008052D7"/>
    <w:rsid w:val="00850C13"/>
    <w:rsid w:val="00880A23"/>
    <w:rsid w:val="008A4D48"/>
    <w:rsid w:val="008D022D"/>
    <w:rsid w:val="008F403A"/>
    <w:rsid w:val="00951E0B"/>
    <w:rsid w:val="00962E21"/>
    <w:rsid w:val="00982377"/>
    <w:rsid w:val="009D18BE"/>
    <w:rsid w:val="009D1B68"/>
    <w:rsid w:val="00A32896"/>
    <w:rsid w:val="00A35090"/>
    <w:rsid w:val="00A531F5"/>
    <w:rsid w:val="00A731E4"/>
    <w:rsid w:val="00A9571E"/>
    <w:rsid w:val="00AA1F71"/>
    <w:rsid w:val="00B04016"/>
    <w:rsid w:val="00B31A59"/>
    <w:rsid w:val="00B51658"/>
    <w:rsid w:val="00B62498"/>
    <w:rsid w:val="00BD3335"/>
    <w:rsid w:val="00BE369A"/>
    <w:rsid w:val="00BE6275"/>
    <w:rsid w:val="00C47112"/>
    <w:rsid w:val="00C62DA3"/>
    <w:rsid w:val="00C742B5"/>
    <w:rsid w:val="00CB469C"/>
    <w:rsid w:val="00D126E4"/>
    <w:rsid w:val="00D30D12"/>
    <w:rsid w:val="00D97A69"/>
    <w:rsid w:val="00DA09DF"/>
    <w:rsid w:val="00DA5882"/>
    <w:rsid w:val="00DC3654"/>
    <w:rsid w:val="00DD1FC9"/>
    <w:rsid w:val="00DD4D25"/>
    <w:rsid w:val="00E57452"/>
    <w:rsid w:val="00E7267A"/>
    <w:rsid w:val="00EC5278"/>
    <w:rsid w:val="00ED1760"/>
    <w:rsid w:val="00F44929"/>
    <w:rsid w:val="00F50759"/>
    <w:rsid w:val="00F70693"/>
    <w:rsid w:val="00F72CA4"/>
    <w:rsid w:val="00FC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ACC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D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A2F"/>
  </w:style>
  <w:style w:type="paragraph" w:styleId="Footer">
    <w:name w:val="footer"/>
    <w:basedOn w:val="Normal"/>
    <w:link w:val="FooterChar"/>
    <w:uiPriority w:val="99"/>
    <w:unhideWhenUsed/>
    <w:rsid w:val="00663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A2F"/>
  </w:style>
  <w:style w:type="paragraph" w:styleId="BalloonText">
    <w:name w:val="Balloon Text"/>
    <w:basedOn w:val="Normal"/>
    <w:link w:val="BalloonTextChar"/>
    <w:uiPriority w:val="99"/>
    <w:semiHidden/>
    <w:unhideWhenUsed/>
    <w:rsid w:val="0095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ACC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D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A2F"/>
  </w:style>
  <w:style w:type="paragraph" w:styleId="Footer">
    <w:name w:val="footer"/>
    <w:basedOn w:val="Normal"/>
    <w:link w:val="FooterChar"/>
    <w:uiPriority w:val="99"/>
    <w:unhideWhenUsed/>
    <w:rsid w:val="00663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A2F"/>
  </w:style>
  <w:style w:type="paragraph" w:styleId="BalloonText">
    <w:name w:val="Balloon Text"/>
    <w:basedOn w:val="Normal"/>
    <w:link w:val="BalloonTextChar"/>
    <w:uiPriority w:val="99"/>
    <w:semiHidden/>
    <w:unhideWhenUsed/>
    <w:rsid w:val="0095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Marlborough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Brown</dc:creator>
  <cp:lastModifiedBy>Susan Brown</cp:lastModifiedBy>
  <cp:revision>3</cp:revision>
  <cp:lastPrinted>2013-08-30T17:05:00Z</cp:lastPrinted>
  <dcterms:created xsi:type="dcterms:W3CDTF">2013-08-30T14:07:00Z</dcterms:created>
  <dcterms:modified xsi:type="dcterms:W3CDTF">2013-08-30T17:08:00Z</dcterms:modified>
</cp:coreProperties>
</file>